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12" w:rsidRDefault="00900635">
      <w:proofErr w:type="spellStart"/>
      <w:r>
        <w:rPr>
          <w:rStyle w:val="apple-style-span"/>
          <w:rFonts w:ascii="Georgia" w:hAnsi="Georgia"/>
          <w:color w:val="000000"/>
          <w:sz w:val="27"/>
          <w:szCs w:val="27"/>
        </w:rPr>
        <w:t>Modà</w:t>
      </w:r>
      <w:proofErr w:type="spellEnd"/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- Sono già solo (2010)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Troppa luce non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piace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godi meglio a farlo al buio sottovoce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graffiando la mia pelle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e mordendo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le labbra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fino a far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male, bene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senza far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capire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se per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è più sesso o amore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Poi fuggi,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vesti,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confondi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non sai dir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quando torni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e piangi, non rispondi, sparisci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e ogni quattro mesi torni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Sei pazza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 ___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come io lo son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 ___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Resisti, non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stanchi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conservi sempre dentro ai tuoi ricordi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e poi brilli, non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spegni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graffiamo per non far guarire i segni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e sei pioggia fredda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sei come un temporale di emozioni che poi quando passa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Lampo, tuono, è passato così poco e son già solo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Tornerai, tornerai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altroch</w:t>
      </w:r>
      <w:r>
        <w:rPr>
          <w:rStyle w:val="apple-style-span"/>
          <w:rFonts w:ascii="Georgia" w:hAnsi="Georgia"/>
          <w:color w:val="000000"/>
          <w:sz w:val="27"/>
          <w:szCs w:val="27"/>
        </w:rPr>
        <w:t>é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se tornerai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ma stavolta non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lascio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tengo stretta sul mio petto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poi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bacio, poi 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graffio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poi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  dico che ___ amo e ___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proteggo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e poi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____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voglio e poi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____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prendo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poi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 sento che impazzisci se ___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parlo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sottovoce, senza luce</w:t>
      </w:r>
      <w:r>
        <w:rPr>
          <w:rFonts w:ascii="Georgia" w:hAnsi="Georgia"/>
          <w:color w:val="000000"/>
          <w:sz w:val="27"/>
          <w:szCs w:val="27"/>
        </w:rPr>
        <w:br/>
      </w:r>
      <w:proofErr w:type="spellStart"/>
      <w:r>
        <w:rPr>
          <w:rStyle w:val="apple-style-span"/>
          <w:rFonts w:ascii="Georgia" w:hAnsi="Georgia"/>
          <w:color w:val="000000"/>
          <w:sz w:val="27"/>
          <w:szCs w:val="27"/>
        </w:rPr>
        <w:t>perchè</w:t>
      </w:r>
      <w:proofErr w:type="spellEnd"/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solo io lo so come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piace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e ora dimmi che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ami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e che stavolta no, non durerà solo fino a domani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Resta qui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 ____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p</w:t>
      </w:r>
      <w:r>
        <w:rPr>
          <w:rStyle w:val="apple-style-span"/>
          <w:rFonts w:ascii="Georgia" w:hAnsi="Georgia"/>
          <w:color w:val="000000"/>
          <w:sz w:val="27"/>
          <w:szCs w:val="27"/>
        </w:rPr>
        <w:t>erché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son pazzo </w:t>
      </w:r>
      <w:r>
        <w:rPr>
          <w:rStyle w:val="apple-style-span"/>
          <w:rFonts w:ascii="Georgia" w:hAnsi="Georgia"/>
          <w:color w:val="000000"/>
          <w:sz w:val="27"/>
          <w:szCs w:val="27"/>
        </w:rPr>
        <w:t>___ ___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Resisti, non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stanchi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conservi sempre dentro ai tuoi ricordi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e poi brilli, non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spegni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lastRenderedPageBreak/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graffiamo per non far guarire i segni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sei pioggia fredda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sei come un temporale di emozioni che poi quando passa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Lampo, tuono, è passato così poco e son già solo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Resisti, non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stanchi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conservi sempre dentro ai tuoi ricordi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e poi brilli, non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spegni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___ </w:t>
      </w:r>
      <w:bookmarkStart w:id="0" w:name="_GoBack"/>
      <w:bookmarkEnd w:id="0"/>
      <w:r>
        <w:rPr>
          <w:rStyle w:val="apple-style-span"/>
          <w:rFonts w:ascii="Georgia" w:hAnsi="Georgia"/>
          <w:color w:val="000000"/>
          <w:sz w:val="27"/>
          <w:szCs w:val="27"/>
        </w:rPr>
        <w:t xml:space="preserve"> graffiamo per non far guarire i segni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sei pioggia fredda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sei come un temporale di emozioni che poi quando passa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pple-style-span"/>
          <w:rFonts w:ascii="Georgia" w:hAnsi="Georgia"/>
          <w:color w:val="000000"/>
          <w:sz w:val="27"/>
          <w:szCs w:val="27"/>
        </w:rPr>
        <w:t>Lampo, tuono, è passato così poco e son già solo</w:t>
      </w:r>
    </w:p>
    <w:sectPr w:rsidR="00912E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35"/>
    <w:rsid w:val="00900635"/>
    <w:rsid w:val="009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900635"/>
  </w:style>
  <w:style w:type="character" w:customStyle="1" w:styleId="apple-converted-space">
    <w:name w:val="apple-converted-space"/>
    <w:basedOn w:val="Carpredefinitoparagrafo"/>
    <w:rsid w:val="00900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900635"/>
  </w:style>
  <w:style w:type="character" w:customStyle="1" w:styleId="apple-converted-space">
    <w:name w:val="apple-converted-space"/>
    <w:basedOn w:val="Carpredefinitoparagrafo"/>
    <w:rsid w:val="0090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</cp:revision>
  <dcterms:created xsi:type="dcterms:W3CDTF">2012-04-13T07:01:00Z</dcterms:created>
  <dcterms:modified xsi:type="dcterms:W3CDTF">2012-04-13T07:10:00Z</dcterms:modified>
</cp:coreProperties>
</file>